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BE2A3" w14:textId="568464E9" w:rsidR="009C7DE6" w:rsidRDefault="009C7DE6" w:rsidP="009C7DE6">
      <w:pPr>
        <w:spacing w:after="0" w:line="360" w:lineRule="auto"/>
        <w:jc w:val="center"/>
        <w:rPr>
          <w:rFonts w:ascii="Times New Roman" w:hAnsi="Times New Roman" w:cs="Times New Roman"/>
          <w:sz w:val="24"/>
          <w:szCs w:val="24"/>
        </w:rPr>
      </w:pPr>
    </w:p>
    <w:p w14:paraId="30201F14" w14:textId="5B551356" w:rsidR="00AE3C8E" w:rsidRDefault="00AE3C8E" w:rsidP="009C7DE6">
      <w:pPr>
        <w:spacing w:after="0" w:line="360" w:lineRule="auto"/>
        <w:jc w:val="center"/>
        <w:rPr>
          <w:rFonts w:ascii="Times New Roman" w:hAnsi="Times New Roman" w:cs="Times New Roman"/>
          <w:sz w:val="24"/>
          <w:szCs w:val="24"/>
        </w:rPr>
      </w:pPr>
    </w:p>
    <w:p w14:paraId="69D3B89C" w14:textId="7A5E27DD" w:rsidR="00AE3C8E" w:rsidRDefault="00AE3C8E" w:rsidP="009C7DE6">
      <w:pPr>
        <w:spacing w:after="0" w:line="360" w:lineRule="auto"/>
        <w:jc w:val="center"/>
        <w:rPr>
          <w:rFonts w:ascii="Times New Roman" w:hAnsi="Times New Roman" w:cs="Times New Roman"/>
          <w:sz w:val="24"/>
          <w:szCs w:val="24"/>
        </w:rPr>
      </w:pPr>
    </w:p>
    <w:p w14:paraId="092C3868" w14:textId="007CAFA6" w:rsidR="00AE3C8E" w:rsidRDefault="00AE3C8E" w:rsidP="009C7DE6">
      <w:pPr>
        <w:spacing w:after="0" w:line="360" w:lineRule="auto"/>
        <w:jc w:val="center"/>
        <w:rPr>
          <w:rFonts w:ascii="Times New Roman" w:hAnsi="Times New Roman" w:cs="Times New Roman"/>
          <w:sz w:val="24"/>
          <w:szCs w:val="24"/>
        </w:rPr>
      </w:pPr>
    </w:p>
    <w:p w14:paraId="4A6B19D1" w14:textId="09CA4EB5" w:rsidR="00AE3C8E" w:rsidRDefault="00AE3C8E" w:rsidP="009C7DE6">
      <w:pPr>
        <w:spacing w:after="0" w:line="360" w:lineRule="auto"/>
        <w:jc w:val="center"/>
        <w:rPr>
          <w:rFonts w:ascii="Times New Roman" w:hAnsi="Times New Roman" w:cs="Times New Roman"/>
          <w:sz w:val="24"/>
          <w:szCs w:val="24"/>
        </w:rPr>
      </w:pPr>
    </w:p>
    <w:p w14:paraId="313A2449" w14:textId="1E8ED6A5" w:rsidR="00AE3C8E" w:rsidRDefault="00AE3C8E" w:rsidP="009C7DE6">
      <w:pPr>
        <w:spacing w:after="0" w:line="360" w:lineRule="auto"/>
        <w:jc w:val="center"/>
        <w:rPr>
          <w:rFonts w:ascii="Times New Roman" w:hAnsi="Times New Roman" w:cs="Times New Roman"/>
          <w:sz w:val="24"/>
          <w:szCs w:val="24"/>
        </w:rPr>
      </w:pPr>
    </w:p>
    <w:p w14:paraId="68CD2E6A" w14:textId="227A745F" w:rsidR="00AE3C8E" w:rsidRDefault="00AE3C8E" w:rsidP="009C7DE6">
      <w:pPr>
        <w:spacing w:after="0" w:line="360" w:lineRule="auto"/>
        <w:jc w:val="center"/>
        <w:rPr>
          <w:rFonts w:ascii="Times New Roman" w:hAnsi="Times New Roman" w:cs="Times New Roman"/>
          <w:sz w:val="24"/>
          <w:szCs w:val="24"/>
        </w:rPr>
      </w:pPr>
    </w:p>
    <w:p w14:paraId="4ECF2E83" w14:textId="7D3834CC" w:rsidR="00AE3C8E" w:rsidRDefault="00AE3C8E" w:rsidP="009C7DE6">
      <w:pPr>
        <w:spacing w:after="0" w:line="360" w:lineRule="auto"/>
        <w:jc w:val="center"/>
        <w:rPr>
          <w:rFonts w:ascii="Times New Roman" w:hAnsi="Times New Roman" w:cs="Times New Roman"/>
          <w:sz w:val="24"/>
          <w:szCs w:val="24"/>
        </w:rPr>
      </w:pPr>
    </w:p>
    <w:p w14:paraId="704E74CF" w14:textId="0CE42F66" w:rsidR="00AE3C8E" w:rsidRDefault="00AE3C8E" w:rsidP="009C7DE6">
      <w:pPr>
        <w:spacing w:after="0" w:line="360" w:lineRule="auto"/>
        <w:jc w:val="center"/>
        <w:rPr>
          <w:rFonts w:ascii="Times New Roman" w:hAnsi="Times New Roman" w:cs="Times New Roman"/>
          <w:sz w:val="24"/>
          <w:szCs w:val="24"/>
        </w:rPr>
      </w:pPr>
    </w:p>
    <w:p w14:paraId="28FB1BD2" w14:textId="446710DE" w:rsidR="00AE3C8E" w:rsidRDefault="00AE3C8E" w:rsidP="009C7DE6">
      <w:pPr>
        <w:spacing w:after="0" w:line="360" w:lineRule="auto"/>
        <w:jc w:val="center"/>
        <w:rPr>
          <w:rFonts w:ascii="Times New Roman" w:hAnsi="Times New Roman" w:cs="Times New Roman"/>
          <w:sz w:val="24"/>
          <w:szCs w:val="24"/>
        </w:rPr>
      </w:pPr>
    </w:p>
    <w:p w14:paraId="40FEFCB9" w14:textId="77777777" w:rsidR="00AE3C8E" w:rsidRDefault="00AE3C8E" w:rsidP="009C7DE6">
      <w:pPr>
        <w:spacing w:after="0" w:line="360" w:lineRule="auto"/>
        <w:jc w:val="center"/>
        <w:rPr>
          <w:rFonts w:ascii="Times New Roman" w:hAnsi="Times New Roman" w:cs="Times New Roman"/>
          <w:sz w:val="24"/>
          <w:szCs w:val="24"/>
        </w:rPr>
      </w:pPr>
    </w:p>
    <w:p w14:paraId="0D725D76" w14:textId="5C97E4E1" w:rsidR="009C7DE6" w:rsidRDefault="00A944FA" w:rsidP="009C7D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Outline</w:t>
      </w:r>
      <w:r w:rsidR="009C7DE6">
        <w:rPr>
          <w:rFonts w:ascii="Times New Roman" w:hAnsi="Times New Roman" w:cs="Times New Roman"/>
          <w:sz w:val="24"/>
          <w:szCs w:val="24"/>
        </w:rPr>
        <w:t>: Revenge Porn and Blackmailing on the Internet</w:t>
      </w:r>
    </w:p>
    <w:p w14:paraId="77782DF6" w14:textId="3014B2E6" w:rsidR="009C7DE6" w:rsidRDefault="00A4585D" w:rsidP="009C7D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Natasha McKnight</w:t>
      </w:r>
    </w:p>
    <w:p w14:paraId="3C4F1DBA" w14:textId="2448456A" w:rsidR="009C7DE6" w:rsidRDefault="00A4585D" w:rsidP="00AE3C8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ITMG 381</w:t>
      </w:r>
    </w:p>
    <w:p w14:paraId="039BC542" w14:textId="5716A7FD" w:rsidR="004752D2" w:rsidRDefault="004752D2" w:rsidP="00AE3C8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 Jan 2019</w:t>
      </w:r>
    </w:p>
    <w:p w14:paraId="18AC1BCD" w14:textId="77777777" w:rsidR="00AE3C8E" w:rsidRDefault="00AE3C8E" w:rsidP="009C7D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342EB4" w14:textId="7203D916" w:rsidR="002B651E" w:rsidRPr="009C7DE6" w:rsidRDefault="002B651E" w:rsidP="009C7DE6">
      <w:pPr>
        <w:spacing w:after="0" w:line="360" w:lineRule="auto"/>
        <w:jc w:val="center"/>
        <w:rPr>
          <w:rFonts w:ascii="Times New Roman" w:hAnsi="Times New Roman" w:cs="Times New Roman"/>
          <w:sz w:val="24"/>
          <w:szCs w:val="24"/>
        </w:rPr>
      </w:pPr>
      <w:r w:rsidRPr="009C7DE6">
        <w:rPr>
          <w:rFonts w:ascii="Times New Roman" w:hAnsi="Times New Roman" w:cs="Times New Roman"/>
          <w:sz w:val="24"/>
          <w:szCs w:val="24"/>
        </w:rPr>
        <w:lastRenderedPageBreak/>
        <w:t>Term Paper Outline</w:t>
      </w:r>
    </w:p>
    <w:p w14:paraId="66F089D4" w14:textId="77777777" w:rsidR="00FE0E2A" w:rsidRPr="009C7DE6" w:rsidRDefault="002B651E" w:rsidP="009C7DE6">
      <w:pPr>
        <w:spacing w:after="0" w:line="360" w:lineRule="auto"/>
        <w:rPr>
          <w:rFonts w:ascii="Times New Roman" w:hAnsi="Times New Roman" w:cs="Times New Roman"/>
          <w:sz w:val="24"/>
          <w:szCs w:val="24"/>
        </w:rPr>
      </w:pPr>
      <w:r w:rsidRPr="009C7DE6">
        <w:rPr>
          <w:rFonts w:ascii="Times New Roman" w:hAnsi="Times New Roman" w:cs="Times New Roman"/>
          <w:b/>
          <w:sz w:val="24"/>
          <w:szCs w:val="24"/>
        </w:rPr>
        <w:t>Title:</w:t>
      </w:r>
      <w:r w:rsidRPr="009C7DE6">
        <w:rPr>
          <w:rFonts w:ascii="Times New Roman" w:hAnsi="Times New Roman" w:cs="Times New Roman"/>
          <w:sz w:val="24"/>
          <w:szCs w:val="24"/>
        </w:rPr>
        <w:t xml:space="preserve"> Cyber Law: Revenge Porn and Blackmailing on the Internet </w:t>
      </w:r>
    </w:p>
    <w:p w14:paraId="34E46D12" w14:textId="77777777" w:rsidR="002B651E" w:rsidRPr="009C7DE6" w:rsidRDefault="002B651E"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t xml:space="preserve">Introduction </w:t>
      </w:r>
    </w:p>
    <w:p w14:paraId="3A392A53" w14:textId="77777777" w:rsidR="002B651E" w:rsidRPr="009C7DE6" w:rsidRDefault="002B651E" w:rsidP="009C7DE6">
      <w:pPr>
        <w:spacing w:after="0" w:line="360" w:lineRule="auto"/>
        <w:ind w:left="360"/>
        <w:rPr>
          <w:rFonts w:ascii="Times New Roman" w:hAnsi="Times New Roman" w:cs="Times New Roman"/>
          <w:sz w:val="24"/>
          <w:szCs w:val="24"/>
        </w:rPr>
      </w:pPr>
      <w:r w:rsidRPr="009C7DE6">
        <w:rPr>
          <w:rFonts w:ascii="Times New Roman" w:hAnsi="Times New Roman" w:cs="Times New Roman"/>
          <w:sz w:val="24"/>
          <w:szCs w:val="24"/>
        </w:rPr>
        <w:t xml:space="preserve">Thesis: Even though the legal landscape of the revenge porn has changed in the past recent years in the United States, but the rising number of unauthorized disclosure of sexually explicit images and videos indicate that the laws are not effective enough and many children and teenagers continue to get victimized and coerced, which shows the necessity to think about the existing legal framework to provide more protection for the young generation from being exposed to this harmful practice. </w:t>
      </w:r>
    </w:p>
    <w:p w14:paraId="3E198360" w14:textId="77777777" w:rsidR="002B651E" w:rsidRPr="009C7DE6" w:rsidRDefault="002B651E"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t xml:space="preserve">Background </w:t>
      </w:r>
    </w:p>
    <w:p w14:paraId="73D1CFD1" w14:textId="77777777" w:rsidR="002B651E" w:rsidRPr="009C7DE6" w:rsidRDefault="002B651E" w:rsidP="009C7DE6">
      <w:pPr>
        <w:pStyle w:val="ListParagraph"/>
        <w:numPr>
          <w:ilvl w:val="0"/>
          <w:numId w:val="2"/>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Existing aspects of revenge porn laws</w:t>
      </w:r>
    </w:p>
    <w:p w14:paraId="531E6BE0" w14:textId="77777777" w:rsidR="002B651E" w:rsidRPr="009C7DE6" w:rsidRDefault="002B651E" w:rsidP="009C7DE6">
      <w:pPr>
        <w:pStyle w:val="ListParagraph"/>
        <w:numPr>
          <w:ilvl w:val="0"/>
          <w:numId w:val="4"/>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Revenge porn crime falls under invasion of privacy, which is provided under the Privacy Act of 1974. </w:t>
      </w:r>
    </w:p>
    <w:p w14:paraId="511D6064" w14:textId="77777777" w:rsidR="002B651E" w:rsidRPr="009C7DE6" w:rsidRDefault="002B651E" w:rsidP="009C7DE6">
      <w:pPr>
        <w:pStyle w:val="ListParagraph"/>
        <w:numPr>
          <w:ilvl w:val="0"/>
          <w:numId w:val="4"/>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Other policies include Video Voyeurism Prevention Act of 2004</w:t>
      </w:r>
    </w:p>
    <w:p w14:paraId="6F07CB5F" w14:textId="77777777" w:rsidR="002B651E" w:rsidRPr="009C7DE6" w:rsidRDefault="002B651E" w:rsidP="009C7DE6">
      <w:pPr>
        <w:pStyle w:val="ListParagraph"/>
        <w:numPr>
          <w:ilvl w:val="0"/>
          <w:numId w:val="2"/>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Criminalizing revenge porn </w:t>
      </w:r>
    </w:p>
    <w:p w14:paraId="1911DCB2" w14:textId="77777777" w:rsidR="002B651E" w:rsidRPr="009C7DE6" w:rsidRDefault="002B651E" w:rsidP="009C7DE6">
      <w:pPr>
        <w:pStyle w:val="ListParagraph"/>
        <w:numPr>
          <w:ilvl w:val="0"/>
          <w:numId w:val="5"/>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Before 2013, only three states had laws </w:t>
      </w:r>
      <w:r w:rsidR="00AB07D9" w:rsidRPr="009C7DE6">
        <w:rPr>
          <w:rFonts w:ascii="Times New Roman" w:hAnsi="Times New Roman" w:cs="Times New Roman"/>
          <w:sz w:val="24"/>
          <w:szCs w:val="24"/>
        </w:rPr>
        <w:t>criminalizing revenge porn</w:t>
      </w:r>
    </w:p>
    <w:p w14:paraId="5D4C62C4" w14:textId="77777777" w:rsidR="00AB07D9" w:rsidRPr="009C7DE6" w:rsidRDefault="00AB07D9" w:rsidP="009C7DE6">
      <w:pPr>
        <w:pStyle w:val="ListParagraph"/>
        <w:numPr>
          <w:ilvl w:val="0"/>
          <w:numId w:val="5"/>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By 2017 July, more than thirty-eight states including Washington D.C had criminalized revenge porn (Franks, 2017). </w:t>
      </w:r>
    </w:p>
    <w:p w14:paraId="5675EBB1" w14:textId="77777777" w:rsidR="00AB07D9" w:rsidRPr="009C7DE6" w:rsidRDefault="00AB07D9" w:rsidP="009C7DE6">
      <w:pPr>
        <w:pStyle w:val="ListParagraph"/>
        <w:numPr>
          <w:ilvl w:val="0"/>
          <w:numId w:val="2"/>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Deficiencies in the law</w:t>
      </w:r>
    </w:p>
    <w:p w14:paraId="04DFD420" w14:textId="77777777" w:rsidR="00AB07D9" w:rsidRPr="009C7DE6" w:rsidRDefault="00AB07D9" w:rsidP="009C7DE6">
      <w:pPr>
        <w:pStyle w:val="ListParagraph"/>
        <w:numPr>
          <w:ilvl w:val="0"/>
          <w:numId w:val="6"/>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The rising nonconsensual pornography among the teenagers and children today</w:t>
      </w:r>
    </w:p>
    <w:p w14:paraId="19D9758B" w14:textId="77777777" w:rsidR="00AB07D9" w:rsidRPr="009C7DE6" w:rsidRDefault="00AB07D9" w:rsidP="009C7DE6">
      <w:pPr>
        <w:pStyle w:val="ListParagraph"/>
        <w:numPr>
          <w:ilvl w:val="0"/>
          <w:numId w:val="6"/>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The increasing number of stalking and physical violence </w:t>
      </w:r>
    </w:p>
    <w:p w14:paraId="467F0586" w14:textId="77777777" w:rsidR="00AB07D9" w:rsidRPr="009C7DE6" w:rsidRDefault="00AB07D9"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t xml:space="preserve">Adequacies </w:t>
      </w:r>
    </w:p>
    <w:p w14:paraId="1203D015" w14:textId="77777777" w:rsidR="00AB07D9" w:rsidRPr="009C7DE6" w:rsidRDefault="00AB07D9" w:rsidP="009C7DE6">
      <w:pPr>
        <w:pStyle w:val="ListParagraph"/>
        <w:numPr>
          <w:ilvl w:val="0"/>
          <w:numId w:val="7"/>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Enhanced criminal laws prohibiting privacy invasions and violations of autonomy </w:t>
      </w:r>
    </w:p>
    <w:p w14:paraId="37526668" w14:textId="77777777" w:rsidR="00AB07D9" w:rsidRPr="009C7DE6" w:rsidRDefault="00BC183B" w:rsidP="009C7DE6">
      <w:pPr>
        <w:pStyle w:val="ListParagraph"/>
        <w:numPr>
          <w:ilvl w:val="0"/>
          <w:numId w:val="7"/>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Successful convictions in the past recent years show sufficiency of the existing laws to address revenge porn (Citron &amp; Franks, 2014). </w:t>
      </w:r>
    </w:p>
    <w:p w14:paraId="6F2F8722" w14:textId="77777777" w:rsidR="00BC183B" w:rsidRPr="009C7DE6" w:rsidRDefault="00BC183B"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t xml:space="preserve">Proposed Changes </w:t>
      </w:r>
    </w:p>
    <w:p w14:paraId="0D601E03" w14:textId="77777777" w:rsidR="00BC183B" w:rsidRPr="009C7DE6" w:rsidRDefault="00BC183B" w:rsidP="009C7DE6">
      <w:pPr>
        <w:pStyle w:val="ListParagraph"/>
        <w:numPr>
          <w:ilvl w:val="0"/>
          <w:numId w:val="9"/>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Careful and precise drafting of the future laws to avoid conflicting concerns </w:t>
      </w:r>
    </w:p>
    <w:p w14:paraId="3B6C19E7" w14:textId="77777777" w:rsidR="00BC183B" w:rsidRPr="009C7DE6" w:rsidRDefault="00BC183B" w:rsidP="009C7DE6">
      <w:pPr>
        <w:pStyle w:val="ListParagraph"/>
        <w:numPr>
          <w:ilvl w:val="0"/>
          <w:numId w:val="9"/>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The current laws should be amended to eliminate uncertainties and conflicts; for instance, provide proof of harm</w:t>
      </w:r>
    </w:p>
    <w:p w14:paraId="3D2A9154" w14:textId="77777777" w:rsidR="00BC183B" w:rsidRPr="009C7DE6" w:rsidRDefault="00BC183B" w:rsidP="009C7DE6">
      <w:pPr>
        <w:pStyle w:val="ListParagraph"/>
        <w:numPr>
          <w:ilvl w:val="0"/>
          <w:numId w:val="9"/>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Clear definitions of specific terms need to be provided in the law such as “disclosure, nude’ or sexually explicit.”</w:t>
      </w:r>
    </w:p>
    <w:p w14:paraId="25161843" w14:textId="77777777" w:rsidR="00AB393D" w:rsidRPr="009C7DE6" w:rsidRDefault="00AB393D"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lastRenderedPageBreak/>
        <w:t>Conclusion</w:t>
      </w:r>
    </w:p>
    <w:p w14:paraId="5BAD8686" w14:textId="77777777" w:rsidR="00AB393D" w:rsidRPr="009C7DE6" w:rsidRDefault="00AB393D" w:rsidP="009C7DE6">
      <w:pPr>
        <w:pStyle w:val="ListParagraph"/>
        <w:numPr>
          <w:ilvl w:val="0"/>
          <w:numId w:val="11"/>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Adopting proposals </w:t>
      </w:r>
    </w:p>
    <w:p w14:paraId="2B0EA7C2" w14:textId="77777777" w:rsidR="00AB393D" w:rsidRPr="009C7DE6" w:rsidRDefault="00AB393D" w:rsidP="009C7DE6">
      <w:pPr>
        <w:pStyle w:val="ListParagraph"/>
        <w:numPr>
          <w:ilvl w:val="0"/>
          <w:numId w:val="12"/>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Both Federal and State governments should craft draft narrow statutes that prohibit nonconsensual pornography to protect children and teenagers whose lives are upended by objects of pornography</w:t>
      </w:r>
    </w:p>
    <w:p w14:paraId="6C469896" w14:textId="77777777" w:rsidR="00AB393D" w:rsidRPr="009C7DE6" w:rsidRDefault="00AB393D"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t xml:space="preserve">References </w:t>
      </w:r>
    </w:p>
    <w:p w14:paraId="6B58ADE6" w14:textId="77777777" w:rsidR="00AB393D" w:rsidRPr="009C7DE6" w:rsidRDefault="00AB393D" w:rsidP="009C7DE6">
      <w:pPr>
        <w:pStyle w:val="ListParagraph"/>
        <w:numPr>
          <w:ilvl w:val="0"/>
          <w:numId w:val="13"/>
        </w:numPr>
        <w:spacing w:after="0" w:line="360" w:lineRule="auto"/>
        <w:rPr>
          <w:rFonts w:ascii="Times New Roman" w:hAnsi="Times New Roman" w:cs="Times New Roman"/>
          <w:color w:val="222222"/>
          <w:sz w:val="24"/>
          <w:szCs w:val="24"/>
          <w:shd w:val="clear" w:color="auto" w:fill="FFFFFF"/>
        </w:rPr>
      </w:pPr>
      <w:r w:rsidRPr="009C7DE6">
        <w:rPr>
          <w:rFonts w:ascii="Times New Roman" w:hAnsi="Times New Roman" w:cs="Times New Roman"/>
          <w:color w:val="222222"/>
          <w:sz w:val="24"/>
          <w:szCs w:val="24"/>
          <w:shd w:val="clear" w:color="auto" w:fill="FFFFFF"/>
        </w:rPr>
        <w:t>Citron, D. K., &amp; Franks, M. A. (2014). Criminalizing revenge porn. </w:t>
      </w:r>
      <w:r w:rsidRPr="009C7DE6">
        <w:rPr>
          <w:rFonts w:ascii="Times New Roman" w:hAnsi="Times New Roman" w:cs="Times New Roman"/>
          <w:i/>
          <w:iCs/>
          <w:color w:val="222222"/>
          <w:sz w:val="24"/>
          <w:szCs w:val="24"/>
          <w:shd w:val="clear" w:color="auto" w:fill="FFFFFF"/>
        </w:rPr>
        <w:t>Wake Forest L. Rev.</w:t>
      </w:r>
      <w:r w:rsidRPr="009C7DE6">
        <w:rPr>
          <w:rFonts w:ascii="Times New Roman" w:hAnsi="Times New Roman" w:cs="Times New Roman"/>
          <w:color w:val="222222"/>
          <w:sz w:val="24"/>
          <w:szCs w:val="24"/>
          <w:shd w:val="clear" w:color="auto" w:fill="FFFFFF"/>
        </w:rPr>
        <w:t>, </w:t>
      </w:r>
      <w:r w:rsidRPr="009C7DE6">
        <w:rPr>
          <w:rFonts w:ascii="Times New Roman" w:hAnsi="Times New Roman" w:cs="Times New Roman"/>
          <w:i/>
          <w:iCs/>
          <w:color w:val="222222"/>
          <w:sz w:val="24"/>
          <w:szCs w:val="24"/>
          <w:shd w:val="clear" w:color="auto" w:fill="FFFFFF"/>
        </w:rPr>
        <w:t>49</w:t>
      </w:r>
      <w:r w:rsidRPr="009C7DE6">
        <w:rPr>
          <w:rFonts w:ascii="Times New Roman" w:hAnsi="Times New Roman" w:cs="Times New Roman"/>
          <w:color w:val="222222"/>
          <w:sz w:val="24"/>
          <w:szCs w:val="24"/>
          <w:shd w:val="clear" w:color="auto" w:fill="FFFFFF"/>
        </w:rPr>
        <w:t>, 345. Retrieved from http://www.academia.edu/34148859/Criminalizing_Revenge_Porn</w:t>
      </w:r>
    </w:p>
    <w:p w14:paraId="441430B0" w14:textId="77777777" w:rsidR="00AB393D" w:rsidRPr="009C7DE6" w:rsidRDefault="00AB393D" w:rsidP="009C7DE6">
      <w:pPr>
        <w:pStyle w:val="ListParagraph"/>
        <w:numPr>
          <w:ilvl w:val="0"/>
          <w:numId w:val="13"/>
        </w:numPr>
        <w:spacing w:after="0" w:line="360" w:lineRule="auto"/>
        <w:rPr>
          <w:rFonts w:ascii="Times New Roman" w:hAnsi="Times New Roman" w:cs="Times New Roman"/>
          <w:sz w:val="24"/>
          <w:szCs w:val="24"/>
        </w:rPr>
      </w:pPr>
      <w:r w:rsidRPr="009C7DE6">
        <w:rPr>
          <w:rFonts w:ascii="Times New Roman" w:hAnsi="Times New Roman" w:cs="Times New Roman"/>
          <w:color w:val="222222"/>
          <w:sz w:val="24"/>
          <w:szCs w:val="24"/>
          <w:shd w:val="clear" w:color="auto" w:fill="FFFFFF"/>
        </w:rPr>
        <w:t>Franks, M. A. (2017). Revenge Porn Reform: A View from the Front Lines. </w:t>
      </w:r>
      <w:r w:rsidRPr="009C7DE6">
        <w:rPr>
          <w:rFonts w:ascii="Times New Roman" w:hAnsi="Times New Roman" w:cs="Times New Roman"/>
          <w:i/>
          <w:iCs/>
          <w:color w:val="222222"/>
          <w:sz w:val="24"/>
          <w:szCs w:val="24"/>
          <w:shd w:val="clear" w:color="auto" w:fill="FFFFFF"/>
        </w:rPr>
        <w:t>Fla. L. Rev.</w:t>
      </w:r>
      <w:r w:rsidRPr="009C7DE6">
        <w:rPr>
          <w:rFonts w:ascii="Times New Roman" w:hAnsi="Times New Roman" w:cs="Times New Roman"/>
          <w:color w:val="222222"/>
          <w:sz w:val="24"/>
          <w:szCs w:val="24"/>
          <w:shd w:val="clear" w:color="auto" w:fill="FFFFFF"/>
        </w:rPr>
        <w:t>, </w:t>
      </w:r>
      <w:r w:rsidRPr="009C7DE6">
        <w:rPr>
          <w:rFonts w:ascii="Times New Roman" w:hAnsi="Times New Roman" w:cs="Times New Roman"/>
          <w:i/>
          <w:iCs/>
          <w:color w:val="222222"/>
          <w:sz w:val="24"/>
          <w:szCs w:val="24"/>
          <w:shd w:val="clear" w:color="auto" w:fill="FFFFFF"/>
        </w:rPr>
        <w:t>69</w:t>
      </w:r>
      <w:r w:rsidRPr="009C7DE6">
        <w:rPr>
          <w:rFonts w:ascii="Times New Roman" w:hAnsi="Times New Roman" w:cs="Times New Roman"/>
          <w:color w:val="222222"/>
          <w:sz w:val="24"/>
          <w:szCs w:val="24"/>
          <w:shd w:val="clear" w:color="auto" w:fill="FFFFFF"/>
        </w:rPr>
        <w:t>, 1251. Retrieved from http://www.academia.edu/34371221/_Revenge_Porn_Reform_A_View_from_the_Front_Lines</w:t>
      </w:r>
    </w:p>
    <w:p w14:paraId="559CAB93" w14:textId="77777777" w:rsidR="00AB393D" w:rsidRPr="009C7DE6" w:rsidRDefault="00AB393D" w:rsidP="009C7DE6">
      <w:pPr>
        <w:pStyle w:val="ListParagraph"/>
        <w:spacing w:after="0" w:line="360" w:lineRule="auto"/>
        <w:ind w:left="1080"/>
        <w:rPr>
          <w:rFonts w:ascii="Times New Roman" w:hAnsi="Times New Roman" w:cs="Times New Roman"/>
          <w:sz w:val="24"/>
          <w:szCs w:val="24"/>
        </w:rPr>
      </w:pPr>
      <w:bookmarkStart w:id="0" w:name="_GoBack"/>
      <w:bookmarkEnd w:id="0"/>
    </w:p>
    <w:sectPr w:rsidR="00AB393D" w:rsidRPr="009C7DE6" w:rsidSect="009C7D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2B2E42" w14:textId="77777777" w:rsidR="00094305" w:rsidRDefault="00094305" w:rsidP="009C7DE6">
      <w:pPr>
        <w:spacing w:after="0" w:line="240" w:lineRule="auto"/>
      </w:pPr>
      <w:r>
        <w:separator/>
      </w:r>
    </w:p>
  </w:endnote>
  <w:endnote w:type="continuationSeparator" w:id="0">
    <w:p w14:paraId="2F832DD9" w14:textId="77777777" w:rsidR="00094305" w:rsidRDefault="00094305" w:rsidP="009C7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039A51" w14:textId="77777777" w:rsidR="00094305" w:rsidRDefault="00094305" w:rsidP="009C7DE6">
      <w:pPr>
        <w:spacing w:after="0" w:line="240" w:lineRule="auto"/>
      </w:pPr>
      <w:r>
        <w:separator/>
      </w:r>
    </w:p>
  </w:footnote>
  <w:footnote w:type="continuationSeparator" w:id="0">
    <w:p w14:paraId="7B047E68" w14:textId="77777777" w:rsidR="00094305" w:rsidRDefault="00094305" w:rsidP="009C7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49E9C" w14:textId="46869E49" w:rsidR="009C7DE6" w:rsidRPr="00A944FA" w:rsidRDefault="00A944FA">
    <w:pPr>
      <w:pStyle w:val="Header"/>
    </w:pPr>
    <w:r w:rsidRPr="00A944FA">
      <w:rPr>
        <w:rFonts w:ascii="Times New Roman" w:hAnsi="Times New Roman" w:cs="Times New Roman"/>
      </w:rPr>
      <w:t xml:space="preserve">OUTLINE: </w:t>
    </w:r>
    <w:r w:rsidR="009C7DE6" w:rsidRPr="00A944FA">
      <w:rPr>
        <w:rFonts w:ascii="Times New Roman" w:hAnsi="Times New Roman" w:cs="Times New Roman"/>
      </w:rPr>
      <w:t>REVENGE PORN AND BLACKMAILING ON THE INTERNET</w:t>
    </w:r>
    <w:r w:rsidR="009C7DE6" w:rsidRPr="00A944FA">
      <w:rPr>
        <w:rFonts w:ascii="Times New Roman" w:hAnsi="Times New Roman" w:cs="Times New Roman"/>
      </w:rPr>
      <w:tab/>
    </w:r>
    <w:r w:rsidR="009C7DE6" w:rsidRPr="00A944FA">
      <w:rPr>
        <w:rFonts w:ascii="Times New Roman" w:hAnsi="Times New Roman" w:cs="Times New Roman"/>
      </w:rPr>
      <w:fldChar w:fldCharType="begin"/>
    </w:r>
    <w:r w:rsidR="009C7DE6" w:rsidRPr="00A944FA">
      <w:rPr>
        <w:rFonts w:ascii="Times New Roman" w:hAnsi="Times New Roman" w:cs="Times New Roman"/>
      </w:rPr>
      <w:instrText xml:space="preserve"> PAGE   \* MERGEFORMAT </w:instrText>
    </w:r>
    <w:r w:rsidR="009C7DE6" w:rsidRPr="00A944FA">
      <w:rPr>
        <w:rFonts w:ascii="Times New Roman" w:hAnsi="Times New Roman" w:cs="Times New Roman"/>
      </w:rPr>
      <w:fldChar w:fldCharType="separate"/>
    </w:r>
    <w:r w:rsidR="009C7DE6" w:rsidRPr="00A944FA">
      <w:rPr>
        <w:rFonts w:ascii="Times New Roman" w:hAnsi="Times New Roman" w:cs="Times New Roman"/>
        <w:noProof/>
      </w:rPr>
      <w:t>3</w:t>
    </w:r>
    <w:r w:rsidR="009C7DE6" w:rsidRPr="00A944FA">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37A6F" w14:textId="23B6014A" w:rsidR="009C7DE6" w:rsidRPr="00BA1A78" w:rsidRDefault="009C7DE6">
    <w:pPr>
      <w:pStyle w:val="Header"/>
      <w:rPr>
        <w:rFonts w:ascii="Times New Roman" w:hAnsi="Times New Roman" w:cs="Times New Roman"/>
      </w:rPr>
    </w:pPr>
    <w:r w:rsidRPr="00BA1A78">
      <w:rPr>
        <w:rFonts w:ascii="Times New Roman" w:hAnsi="Times New Roman" w:cs="Times New Roman"/>
      </w:rPr>
      <w:t xml:space="preserve">Running head: </w:t>
    </w:r>
    <w:r w:rsidR="00BA1A78">
      <w:rPr>
        <w:rFonts w:ascii="Times New Roman" w:hAnsi="Times New Roman" w:cs="Times New Roman"/>
      </w:rPr>
      <w:t xml:space="preserve">OUTLINE: </w:t>
    </w:r>
    <w:r w:rsidRPr="00BA1A78">
      <w:rPr>
        <w:rFonts w:ascii="Times New Roman" w:hAnsi="Times New Roman" w:cs="Times New Roman"/>
      </w:rPr>
      <w:t>REVENGE PORN AND BLACKMAILING ON THE INTERNET</w:t>
    </w:r>
    <w:r w:rsidRPr="00BA1A78">
      <w:rPr>
        <w:rFonts w:ascii="Times New Roman" w:hAnsi="Times New Roman" w:cs="Times New Roman"/>
      </w:rPr>
      <w:tab/>
    </w:r>
    <w:r w:rsidRPr="00BA1A78">
      <w:rPr>
        <w:rFonts w:ascii="Times New Roman" w:hAnsi="Times New Roman" w:cs="Times New Roman"/>
      </w:rPr>
      <w:fldChar w:fldCharType="begin"/>
    </w:r>
    <w:r w:rsidRPr="00BA1A78">
      <w:rPr>
        <w:rFonts w:ascii="Times New Roman" w:hAnsi="Times New Roman" w:cs="Times New Roman"/>
      </w:rPr>
      <w:instrText xml:space="preserve"> PAGE   \* MERGEFORMAT </w:instrText>
    </w:r>
    <w:r w:rsidRPr="00BA1A78">
      <w:rPr>
        <w:rFonts w:ascii="Times New Roman" w:hAnsi="Times New Roman" w:cs="Times New Roman"/>
      </w:rPr>
      <w:fldChar w:fldCharType="separate"/>
    </w:r>
    <w:r w:rsidRPr="00BA1A78">
      <w:rPr>
        <w:rFonts w:ascii="Times New Roman" w:hAnsi="Times New Roman" w:cs="Times New Roman"/>
        <w:noProof/>
      </w:rPr>
      <w:t>1</w:t>
    </w:r>
    <w:r w:rsidRPr="00BA1A78">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B0FF6"/>
    <w:multiLevelType w:val="hybridMultilevel"/>
    <w:tmpl w:val="2C4019D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4624E"/>
    <w:multiLevelType w:val="hybridMultilevel"/>
    <w:tmpl w:val="012431E4"/>
    <w:lvl w:ilvl="0" w:tplc="2EACF3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940269"/>
    <w:multiLevelType w:val="hybridMultilevel"/>
    <w:tmpl w:val="4D005CAC"/>
    <w:lvl w:ilvl="0" w:tplc="55F6418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C56B4A"/>
    <w:multiLevelType w:val="hybridMultilevel"/>
    <w:tmpl w:val="1CD43BE0"/>
    <w:lvl w:ilvl="0" w:tplc="65DE619E">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591BCC"/>
    <w:multiLevelType w:val="hybridMultilevel"/>
    <w:tmpl w:val="E5CC7B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B2264"/>
    <w:multiLevelType w:val="hybridMultilevel"/>
    <w:tmpl w:val="01C4386A"/>
    <w:lvl w:ilvl="0" w:tplc="CF1295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EF71B9A"/>
    <w:multiLevelType w:val="hybridMultilevel"/>
    <w:tmpl w:val="8DB6E988"/>
    <w:lvl w:ilvl="0" w:tplc="52E0D0E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1630299"/>
    <w:multiLevelType w:val="hybridMultilevel"/>
    <w:tmpl w:val="BADE611C"/>
    <w:lvl w:ilvl="0" w:tplc="EB3037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64362F1"/>
    <w:multiLevelType w:val="hybridMultilevel"/>
    <w:tmpl w:val="9B16266C"/>
    <w:lvl w:ilvl="0" w:tplc="010A464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6033BD"/>
    <w:multiLevelType w:val="hybridMultilevel"/>
    <w:tmpl w:val="239801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F97883"/>
    <w:multiLevelType w:val="hybridMultilevel"/>
    <w:tmpl w:val="4302F4A8"/>
    <w:lvl w:ilvl="0" w:tplc="F59C12B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D4A1BE8"/>
    <w:multiLevelType w:val="hybridMultilevel"/>
    <w:tmpl w:val="B464D776"/>
    <w:lvl w:ilvl="0" w:tplc="ADA2CF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76E73C0D"/>
    <w:multiLevelType w:val="hybridMultilevel"/>
    <w:tmpl w:val="33943334"/>
    <w:lvl w:ilvl="0" w:tplc="858A7FD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8"/>
  </w:num>
  <w:num w:numId="2">
    <w:abstractNumId w:val="0"/>
  </w:num>
  <w:num w:numId="3">
    <w:abstractNumId w:val="11"/>
  </w:num>
  <w:num w:numId="4">
    <w:abstractNumId w:val="1"/>
  </w:num>
  <w:num w:numId="5">
    <w:abstractNumId w:val="5"/>
  </w:num>
  <w:num w:numId="6">
    <w:abstractNumId w:val="2"/>
  </w:num>
  <w:num w:numId="7">
    <w:abstractNumId w:val="6"/>
  </w:num>
  <w:num w:numId="8">
    <w:abstractNumId w:val="10"/>
  </w:num>
  <w:num w:numId="9">
    <w:abstractNumId w:val="3"/>
  </w:num>
  <w:num w:numId="10">
    <w:abstractNumId w:val="4"/>
  </w:num>
  <w:num w:numId="11">
    <w:abstractNumId w:val="9"/>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1E"/>
    <w:rsid w:val="00094305"/>
    <w:rsid w:val="002B651E"/>
    <w:rsid w:val="00344EF5"/>
    <w:rsid w:val="004752D2"/>
    <w:rsid w:val="009C7DE6"/>
    <w:rsid w:val="00A4585D"/>
    <w:rsid w:val="00A944FA"/>
    <w:rsid w:val="00AB07D9"/>
    <w:rsid w:val="00AB393D"/>
    <w:rsid w:val="00AE3C8E"/>
    <w:rsid w:val="00BA1A78"/>
    <w:rsid w:val="00BB68C2"/>
    <w:rsid w:val="00BC183B"/>
    <w:rsid w:val="00BE19FA"/>
    <w:rsid w:val="00C422DB"/>
    <w:rsid w:val="00E72736"/>
    <w:rsid w:val="00FE0E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DF052"/>
  <w15:docId w15:val="{4E4AE533-0DD9-472E-AB88-C4E3869D1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51E"/>
    <w:pPr>
      <w:ind w:left="720"/>
      <w:contextualSpacing/>
    </w:pPr>
  </w:style>
  <w:style w:type="paragraph" w:styleId="Header">
    <w:name w:val="header"/>
    <w:basedOn w:val="Normal"/>
    <w:link w:val="HeaderChar"/>
    <w:uiPriority w:val="99"/>
    <w:unhideWhenUsed/>
    <w:rsid w:val="009C7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DE6"/>
  </w:style>
  <w:style w:type="paragraph" w:styleId="Footer">
    <w:name w:val="footer"/>
    <w:basedOn w:val="Normal"/>
    <w:link w:val="FooterChar"/>
    <w:uiPriority w:val="99"/>
    <w:unhideWhenUsed/>
    <w:rsid w:val="009C7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Natasha Mcknight</cp:lastModifiedBy>
  <cp:revision>3</cp:revision>
  <dcterms:created xsi:type="dcterms:W3CDTF">2019-01-20T03:10:00Z</dcterms:created>
  <dcterms:modified xsi:type="dcterms:W3CDTF">2019-01-20T13:47:00Z</dcterms:modified>
</cp:coreProperties>
</file>